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901D" w14:textId="77777777" w:rsidR="00202823" w:rsidRDefault="00202823"/>
    <w:p w14:paraId="06036776" w14:textId="345FD069" w:rsidR="00413BBE" w:rsidRPr="004A747A" w:rsidRDefault="00202823">
      <w:pPr>
        <w:rPr>
          <w:rFonts w:ascii="Georgia" w:hAnsi="Georgia"/>
          <w:sz w:val="32"/>
          <w:szCs w:val="32"/>
        </w:rPr>
      </w:pPr>
      <w:r w:rsidRPr="004A747A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687672C1" wp14:editId="0E841F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5730" cy="740410"/>
            <wp:effectExtent l="0" t="0" r="0" b="2540"/>
            <wp:wrapThrough wrapText="bothSides">
              <wp:wrapPolygon edited="0">
                <wp:start x="8844" y="0"/>
                <wp:lineTo x="1769" y="4446"/>
                <wp:lineTo x="0" y="6113"/>
                <wp:lineTo x="0" y="15005"/>
                <wp:lineTo x="1769" y="17784"/>
                <wp:lineTo x="5896" y="18340"/>
                <wp:lineTo x="8550" y="21118"/>
                <wp:lineTo x="8844" y="21118"/>
                <wp:lineTo x="12382" y="21118"/>
                <wp:lineTo x="12972" y="21118"/>
                <wp:lineTo x="15330" y="17784"/>
                <wp:lineTo x="21227" y="15561"/>
                <wp:lineTo x="21227" y="5002"/>
                <wp:lineTo x="12677" y="0"/>
                <wp:lineTo x="8844" y="0"/>
              </wp:wrapPolygon>
            </wp:wrapThrough>
            <wp:docPr id="1669502790" name="Bildobjekt 1" descr="En bild som visar Teckensnitt, Grafik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2790" name="Bildobjekt 1" descr="En bild som visar Teckensnitt, Grafik, logotyp,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47A">
        <w:rPr>
          <w:rFonts w:ascii="Georgia" w:hAnsi="Georgia"/>
        </w:rPr>
        <w:t xml:space="preserve">         </w:t>
      </w:r>
      <w:r w:rsidRPr="004A747A">
        <w:rPr>
          <w:rFonts w:ascii="Georgia" w:hAnsi="Georgia"/>
          <w:sz w:val="32"/>
          <w:szCs w:val="32"/>
        </w:rPr>
        <w:t>MEDLEMSAVTAL SUDERGYM</w:t>
      </w:r>
    </w:p>
    <w:p w14:paraId="59E10443" w14:textId="77777777" w:rsidR="00202823" w:rsidRDefault="00202823"/>
    <w:p w14:paraId="072CFF41" w14:textId="5EC1E9C3" w:rsidR="00202823" w:rsidRPr="004A747A" w:rsidRDefault="00202823">
      <w:pPr>
        <w:rPr>
          <w:rFonts w:ascii="Georgia" w:hAnsi="Georgia"/>
          <w:i/>
          <w:iCs/>
          <w:sz w:val="24"/>
          <w:szCs w:val="24"/>
        </w:rPr>
      </w:pPr>
      <w:proofErr w:type="spellStart"/>
      <w:r w:rsidRPr="004A747A">
        <w:rPr>
          <w:rFonts w:ascii="Georgia" w:hAnsi="Georgia"/>
          <w:i/>
          <w:iCs/>
          <w:sz w:val="24"/>
          <w:szCs w:val="24"/>
        </w:rPr>
        <w:t>Sudergym</w:t>
      </w:r>
      <w:proofErr w:type="spellEnd"/>
      <w:r w:rsidRPr="004A747A">
        <w:rPr>
          <w:rFonts w:ascii="Georgia" w:hAnsi="Georgia"/>
          <w:i/>
          <w:iCs/>
          <w:sz w:val="24"/>
          <w:szCs w:val="24"/>
        </w:rPr>
        <w:t xml:space="preserve"> motion-</w:t>
      </w:r>
      <w:r w:rsidR="004A747A">
        <w:rPr>
          <w:rFonts w:ascii="Georgia" w:hAnsi="Georgia"/>
          <w:i/>
          <w:iCs/>
          <w:sz w:val="24"/>
          <w:szCs w:val="24"/>
        </w:rPr>
        <w:t xml:space="preserve"> </w:t>
      </w:r>
      <w:r w:rsidRPr="004A747A">
        <w:rPr>
          <w:rFonts w:ascii="Georgia" w:hAnsi="Georgia"/>
          <w:i/>
          <w:iCs/>
          <w:sz w:val="24"/>
          <w:szCs w:val="24"/>
        </w:rPr>
        <w:t xml:space="preserve">och friskvårdsförening är en ideell medlemsdriven förening. Detta innebär att ALLA som är medlemmar gemensamt ansvarar för verksamheten. Styrelsen som blir vald på det högsta beslutande organet </w:t>
      </w:r>
      <w:r w:rsidR="00E305F8">
        <w:rPr>
          <w:rFonts w:ascii="Georgia" w:hAnsi="Georgia"/>
          <w:i/>
          <w:iCs/>
          <w:sz w:val="24"/>
          <w:szCs w:val="24"/>
        </w:rPr>
        <w:t xml:space="preserve">– </w:t>
      </w:r>
      <w:r w:rsidRPr="004A747A">
        <w:rPr>
          <w:rFonts w:ascii="Georgia" w:hAnsi="Georgia"/>
          <w:i/>
          <w:iCs/>
          <w:sz w:val="24"/>
          <w:szCs w:val="24"/>
        </w:rPr>
        <w:t>årsmötet</w:t>
      </w:r>
      <w:r w:rsidR="00E305F8">
        <w:rPr>
          <w:rFonts w:ascii="Georgia" w:hAnsi="Georgia"/>
          <w:i/>
          <w:iCs/>
          <w:sz w:val="24"/>
          <w:szCs w:val="24"/>
        </w:rPr>
        <w:t xml:space="preserve"> </w:t>
      </w:r>
      <w:r w:rsidRPr="004A747A">
        <w:rPr>
          <w:rFonts w:ascii="Georgia" w:hAnsi="Georgia"/>
          <w:i/>
          <w:iCs/>
          <w:sz w:val="24"/>
          <w:szCs w:val="24"/>
        </w:rPr>
        <w:t xml:space="preserve">- ansvarar för verksamheten så länge dom är valda. Men det är endast tillsammans med medlemmarna </w:t>
      </w:r>
      <w:r w:rsidR="004A747A">
        <w:rPr>
          <w:rFonts w:ascii="Georgia" w:hAnsi="Georgia"/>
          <w:i/>
          <w:iCs/>
          <w:sz w:val="24"/>
          <w:szCs w:val="24"/>
        </w:rPr>
        <w:t xml:space="preserve">som </w:t>
      </w:r>
      <w:r w:rsidRPr="004A747A">
        <w:rPr>
          <w:rFonts w:ascii="Georgia" w:hAnsi="Georgia"/>
          <w:i/>
          <w:iCs/>
          <w:sz w:val="24"/>
          <w:szCs w:val="24"/>
        </w:rPr>
        <w:t>gymmet kan fungera.</w:t>
      </w:r>
    </w:p>
    <w:p w14:paraId="776859D4" w14:textId="77777777" w:rsidR="00202823" w:rsidRDefault="00202823"/>
    <w:p w14:paraId="50C6AD43" w14:textId="2AAB25E0" w:rsidR="00202823" w:rsidRPr="004A747A" w:rsidRDefault="00202823">
      <w:p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 xml:space="preserve">Detta avtal ska läsas igenom och följas så länge du är medlem och nyttjar så kallat taggkort vilket ger tillträde till </w:t>
      </w:r>
      <w:proofErr w:type="spellStart"/>
      <w:r w:rsidRPr="004A747A">
        <w:rPr>
          <w:rFonts w:ascii="Georgia" w:hAnsi="Georgia"/>
          <w:sz w:val="24"/>
          <w:szCs w:val="24"/>
        </w:rPr>
        <w:t>Sudergyms</w:t>
      </w:r>
      <w:proofErr w:type="spellEnd"/>
      <w:r w:rsidRPr="004A747A">
        <w:rPr>
          <w:rFonts w:ascii="Georgia" w:hAnsi="Georgia"/>
          <w:sz w:val="24"/>
          <w:szCs w:val="24"/>
        </w:rPr>
        <w:t xml:space="preserve"> lokaler under annonserade tider som ger tillgång till dörrsystemet.</w:t>
      </w:r>
    </w:p>
    <w:p w14:paraId="53D88369" w14:textId="6BFEE0A2" w:rsidR="00202823" w:rsidRPr="004A747A" w:rsidRDefault="00202823">
      <w:p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b/>
          <w:bCs/>
          <w:sz w:val="24"/>
          <w:szCs w:val="24"/>
        </w:rPr>
        <w:t>SKYLDIGHETER</w:t>
      </w:r>
      <w:r w:rsidRPr="004A747A">
        <w:rPr>
          <w:rFonts w:ascii="Georgia" w:hAnsi="Georgia"/>
          <w:sz w:val="24"/>
          <w:szCs w:val="24"/>
        </w:rPr>
        <w:t xml:space="preserve"> som medlem:</w:t>
      </w:r>
    </w:p>
    <w:p w14:paraId="7995ACE0" w14:textId="77777777" w:rsidR="002C589B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C1169">
        <w:rPr>
          <w:rFonts w:ascii="Georgia" w:hAnsi="Georgia"/>
          <w:sz w:val="24"/>
          <w:szCs w:val="24"/>
        </w:rPr>
        <w:t>Taggkortet ska alltid registreras i kortläsaren utanför dörren vid ankomst.</w:t>
      </w:r>
      <w:r w:rsidR="005338C2" w:rsidRPr="00FC1169">
        <w:rPr>
          <w:rFonts w:ascii="Georgia" w:hAnsi="Georgia"/>
          <w:sz w:val="24"/>
          <w:szCs w:val="24"/>
        </w:rPr>
        <w:t xml:space="preserve"> Öppettider med taggkort är </w:t>
      </w:r>
      <w:r w:rsidR="00FC1169">
        <w:rPr>
          <w:rFonts w:ascii="Georgia" w:hAnsi="Georgia"/>
          <w:sz w:val="24"/>
          <w:szCs w:val="24"/>
        </w:rPr>
        <w:t xml:space="preserve">enligt gällande utskrivna tider av </w:t>
      </w:r>
      <w:proofErr w:type="spellStart"/>
      <w:r w:rsidR="00FC1169">
        <w:rPr>
          <w:rFonts w:ascii="Georgia" w:hAnsi="Georgia"/>
          <w:sz w:val="24"/>
          <w:szCs w:val="24"/>
        </w:rPr>
        <w:t>Sudergyms</w:t>
      </w:r>
      <w:proofErr w:type="spellEnd"/>
      <w:r w:rsidR="00FC1169">
        <w:rPr>
          <w:rFonts w:ascii="Georgia" w:hAnsi="Georgia"/>
          <w:sz w:val="24"/>
          <w:szCs w:val="24"/>
        </w:rPr>
        <w:t xml:space="preserve"> styrelse. Tiderna kan komma att ändras under året om speciella särskilda skäl kräver det. </w:t>
      </w:r>
    </w:p>
    <w:p w14:paraId="2BE1ABBC" w14:textId="6E7AD6F7" w:rsidR="00202823" w:rsidRPr="00FC1169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C1169">
        <w:rPr>
          <w:rFonts w:ascii="Georgia" w:hAnsi="Georgia"/>
          <w:sz w:val="24"/>
          <w:szCs w:val="24"/>
        </w:rPr>
        <w:t xml:space="preserve">Du ska lämna korrekta personuppgifter som ska kunna stärkas med id-handling. Även lämna korrekt telefonnummer och mailadress så att utskick från </w:t>
      </w:r>
      <w:proofErr w:type="spellStart"/>
      <w:r w:rsidRPr="00FC1169">
        <w:rPr>
          <w:rFonts w:ascii="Georgia" w:hAnsi="Georgia"/>
          <w:sz w:val="24"/>
          <w:szCs w:val="24"/>
        </w:rPr>
        <w:t>Sudergym</w:t>
      </w:r>
      <w:proofErr w:type="spellEnd"/>
      <w:r w:rsidRPr="00FC1169">
        <w:rPr>
          <w:rFonts w:ascii="Georgia" w:hAnsi="Georgia"/>
          <w:sz w:val="24"/>
          <w:szCs w:val="24"/>
        </w:rPr>
        <w:t xml:space="preserve"> kan nå dig.</w:t>
      </w:r>
    </w:p>
    <w:p w14:paraId="0D86F76E" w14:textId="02B77D4D" w:rsidR="00202823" w:rsidRPr="004A747A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Du som tränar ska lä</w:t>
      </w:r>
      <w:r w:rsidR="00C9601D" w:rsidRPr="004A747A">
        <w:rPr>
          <w:rFonts w:ascii="Georgia" w:hAnsi="Georgia"/>
          <w:sz w:val="24"/>
          <w:szCs w:val="24"/>
        </w:rPr>
        <w:t>m</w:t>
      </w:r>
      <w:r w:rsidRPr="004A747A">
        <w:rPr>
          <w:rFonts w:ascii="Georgia" w:hAnsi="Georgia"/>
          <w:sz w:val="24"/>
          <w:szCs w:val="24"/>
        </w:rPr>
        <w:t>na dopingprov vid anmodan.</w:t>
      </w:r>
    </w:p>
    <w:p w14:paraId="33CC605B" w14:textId="3A0E5786" w:rsidR="00202823" w:rsidRPr="004A747A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Uppträd på ett sådant sätt så att andra medlemmar i lokalen inte störs, tänk på talvolym och vilka ljud du producerar vid nedsläpp av vikter mm.</w:t>
      </w:r>
    </w:p>
    <w:p w14:paraId="6D44AC5B" w14:textId="338F585A" w:rsidR="00202823" w:rsidRPr="004A747A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Bemöt medlemmar och ideellt arbetande</w:t>
      </w:r>
      <w:r w:rsidR="00C9601D" w:rsidRPr="004A747A">
        <w:rPr>
          <w:rFonts w:ascii="Georgia" w:hAnsi="Georgia"/>
          <w:sz w:val="24"/>
          <w:szCs w:val="24"/>
        </w:rPr>
        <w:t xml:space="preserve"> personal</w:t>
      </w:r>
      <w:r w:rsidRPr="004A747A">
        <w:rPr>
          <w:rFonts w:ascii="Georgia" w:hAnsi="Georgia"/>
          <w:sz w:val="24"/>
          <w:szCs w:val="24"/>
        </w:rPr>
        <w:t xml:space="preserve"> på ett positivt sätt.</w:t>
      </w:r>
    </w:p>
    <w:p w14:paraId="119F2F8B" w14:textId="31288F5E" w:rsidR="00202823" w:rsidRPr="004A747A" w:rsidRDefault="00202823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Använd endast inneskor (</w:t>
      </w:r>
      <w:r w:rsidR="00C9601D" w:rsidRPr="004A747A">
        <w:rPr>
          <w:rFonts w:ascii="Georgia" w:hAnsi="Georgia"/>
          <w:sz w:val="24"/>
          <w:szCs w:val="24"/>
        </w:rPr>
        <w:t xml:space="preserve">med inneskor menas skor som enbart används inomhus). Vid användning av </w:t>
      </w:r>
      <w:proofErr w:type="spellStart"/>
      <w:r w:rsidR="00C9601D" w:rsidRPr="004A747A">
        <w:rPr>
          <w:rFonts w:ascii="Georgia" w:hAnsi="Georgia"/>
          <w:sz w:val="24"/>
          <w:szCs w:val="24"/>
        </w:rPr>
        <w:t>uteskor</w:t>
      </w:r>
      <w:proofErr w:type="spellEnd"/>
      <w:r w:rsidR="00C9601D" w:rsidRPr="004A747A">
        <w:rPr>
          <w:rFonts w:ascii="Georgia" w:hAnsi="Georgia"/>
          <w:sz w:val="24"/>
          <w:szCs w:val="24"/>
        </w:rPr>
        <w:t xml:space="preserve"> fastnar smuts och grus i våra maskiner och inredning.</w:t>
      </w:r>
      <w:r w:rsidR="00273D03">
        <w:rPr>
          <w:rFonts w:ascii="Georgia" w:hAnsi="Georgia"/>
          <w:sz w:val="24"/>
          <w:szCs w:val="24"/>
        </w:rPr>
        <w:t xml:space="preserve"> Ta med träningsskorna hem!</w:t>
      </w:r>
    </w:p>
    <w:p w14:paraId="0AC6CF65" w14:textId="43426843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Lasta av stänger och maskiner och sätt tillbaka vikterna när du är klar.</w:t>
      </w:r>
    </w:p>
    <w:p w14:paraId="4492FB9F" w14:textId="2EBC2D1C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Torka alltid av använd utrustning när du är klar så du lämnar över fräsch utrustning till den som kommer efter dig.</w:t>
      </w:r>
    </w:p>
    <w:p w14:paraId="27589449" w14:textId="549133D7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Anmäl skador i lokal eller på utrustning till oss som jobbar på gymmet.</w:t>
      </w:r>
    </w:p>
    <w:p w14:paraId="3BFAA16A" w14:textId="3EA07D7E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 xml:space="preserve">Barn under 15 år </w:t>
      </w:r>
      <w:r w:rsidR="005C6CA7">
        <w:rPr>
          <w:rFonts w:ascii="Georgia" w:hAnsi="Georgia"/>
          <w:sz w:val="24"/>
          <w:szCs w:val="24"/>
        </w:rPr>
        <w:t xml:space="preserve">vistas i lokalen </w:t>
      </w:r>
      <w:r w:rsidR="00AB2BF0">
        <w:rPr>
          <w:rFonts w:ascii="Georgia" w:hAnsi="Georgia"/>
          <w:sz w:val="24"/>
          <w:szCs w:val="24"/>
        </w:rPr>
        <w:t>tillsammans med vårdnadshavare</w:t>
      </w:r>
      <w:r w:rsidRPr="004A747A">
        <w:rPr>
          <w:rFonts w:ascii="Georgia" w:hAnsi="Georgia"/>
          <w:sz w:val="24"/>
          <w:szCs w:val="24"/>
        </w:rPr>
        <w:t>, detta på grund av skaderisk och ur försäkringshänseende.</w:t>
      </w:r>
    </w:p>
    <w:p w14:paraId="3BE76C73" w14:textId="35CA42E8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 xml:space="preserve">Du tränar på egen risk och </w:t>
      </w:r>
      <w:proofErr w:type="spellStart"/>
      <w:r w:rsidRPr="004A747A">
        <w:rPr>
          <w:rFonts w:ascii="Georgia" w:hAnsi="Georgia"/>
          <w:sz w:val="24"/>
          <w:szCs w:val="24"/>
        </w:rPr>
        <w:t>Sudergym</w:t>
      </w:r>
      <w:proofErr w:type="spellEnd"/>
      <w:r w:rsidRPr="004A747A">
        <w:rPr>
          <w:rFonts w:ascii="Georgia" w:hAnsi="Georgia"/>
          <w:sz w:val="24"/>
          <w:szCs w:val="24"/>
        </w:rPr>
        <w:t xml:space="preserve"> ansvarar inte för medlemmars uppkomna skador i samband med träning. Du tar själv ansvar över att ditt hälsotillstånd är sådant att du utan risk kan utnyttja träningslokalen och dess redskap.</w:t>
      </w:r>
    </w:p>
    <w:p w14:paraId="22FE4682" w14:textId="197430CB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Du är medveten om att öppettider kan komma att ändras och anslås i träningslokalen och på sociala medier.</w:t>
      </w:r>
    </w:p>
    <w:p w14:paraId="74200E15" w14:textId="50CA9CCA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Borttappat taggkort ska omgående anmälas till personalen så att detta kan spärras och avaktiveras.</w:t>
      </w:r>
    </w:p>
    <w:p w14:paraId="55463DE1" w14:textId="493C7B62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Du har lokaliserat lokalens utrymningsvägar och vid en eventuell utrymning hjälps vi åt att se till att lokalen utryms och att ingen är kvar.</w:t>
      </w:r>
    </w:p>
    <w:p w14:paraId="79B6F694" w14:textId="251940FB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Mellan klockan 24:00 och 05:00 är det förbjudet att vistas i lokalen.</w:t>
      </w:r>
    </w:p>
    <w:p w14:paraId="6D3C0C27" w14:textId="6548A1EA" w:rsidR="00C9601D" w:rsidRPr="004A747A" w:rsidRDefault="00C9601D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lastRenderedPageBreak/>
        <w:t>Du är medveten att lokalen kameraövervakas av säkerhetsskäl. Vi använder oss av materialet vid misstanke om överträdelse och skadegörelse.</w:t>
      </w:r>
    </w:p>
    <w:p w14:paraId="614AE6EB" w14:textId="6EE3BB99" w:rsidR="00C9601D" w:rsidRPr="004A747A" w:rsidRDefault="004A747A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Medlemskapet</w:t>
      </w:r>
      <w:r w:rsidR="00C9601D" w:rsidRPr="004A747A">
        <w:rPr>
          <w:rFonts w:ascii="Georgia" w:hAnsi="Georgia"/>
          <w:sz w:val="24"/>
          <w:szCs w:val="24"/>
        </w:rPr>
        <w:t xml:space="preserve"> är personligt och kan ej överlåtas. </w:t>
      </w:r>
    </w:p>
    <w:p w14:paraId="7D8E9347" w14:textId="2522755C" w:rsidR="004A747A" w:rsidRPr="004A747A" w:rsidRDefault="004A747A" w:rsidP="00202823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 xml:space="preserve">Du tar ansvar för att inte sabotera lokalens inredning, </w:t>
      </w:r>
      <w:r w:rsidR="00FA4FD2">
        <w:rPr>
          <w:rFonts w:ascii="Georgia" w:hAnsi="Georgia"/>
          <w:sz w:val="24"/>
          <w:szCs w:val="24"/>
        </w:rPr>
        <w:t>att inte dra ur</w:t>
      </w:r>
      <w:r w:rsidRPr="004A747A">
        <w:rPr>
          <w:rFonts w:ascii="Georgia" w:hAnsi="Georgia"/>
          <w:sz w:val="24"/>
          <w:szCs w:val="24"/>
        </w:rPr>
        <w:t xml:space="preserve"> sladdar ur vägguttage</w:t>
      </w:r>
      <w:r>
        <w:rPr>
          <w:rFonts w:ascii="Georgia" w:hAnsi="Georgia"/>
          <w:sz w:val="24"/>
          <w:szCs w:val="24"/>
        </w:rPr>
        <w:t>n</w:t>
      </w:r>
      <w:r w:rsidRPr="004A747A">
        <w:rPr>
          <w:rFonts w:ascii="Georgia" w:hAnsi="Georgia"/>
          <w:sz w:val="24"/>
          <w:szCs w:val="24"/>
        </w:rPr>
        <w:t xml:space="preserve"> eller tysta ned musiken som spelas.</w:t>
      </w:r>
    </w:p>
    <w:p w14:paraId="4D33D095" w14:textId="592DD67C" w:rsidR="00BB0B02" w:rsidRDefault="00C9601D" w:rsidP="00BB0B02">
      <w:pPr>
        <w:pStyle w:val="Liststycke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 w:rsidRPr="004A747A">
        <w:rPr>
          <w:rFonts w:ascii="Georgia" w:hAnsi="Georgia"/>
          <w:sz w:val="24"/>
          <w:szCs w:val="24"/>
        </w:rPr>
        <w:t>Framförallt</w:t>
      </w:r>
      <w:proofErr w:type="gramEnd"/>
      <w:r w:rsidRPr="004A747A">
        <w:rPr>
          <w:rFonts w:ascii="Georgia" w:hAnsi="Georgia"/>
          <w:sz w:val="24"/>
          <w:szCs w:val="24"/>
        </w:rPr>
        <w:t xml:space="preserve"> – VISA HÄNSYN och använd sunt förnuft, alla ska kunna trivas på gymmet. Ditt agerande är e</w:t>
      </w:r>
      <w:r w:rsidR="00BB0B02" w:rsidRPr="004A747A">
        <w:rPr>
          <w:rFonts w:ascii="Georgia" w:hAnsi="Georgia"/>
          <w:sz w:val="24"/>
          <w:szCs w:val="24"/>
        </w:rPr>
        <w:t>n</w:t>
      </w:r>
      <w:r w:rsidRPr="004A747A">
        <w:rPr>
          <w:rFonts w:ascii="Georgia" w:hAnsi="Georgia"/>
          <w:sz w:val="24"/>
          <w:szCs w:val="24"/>
        </w:rPr>
        <w:t xml:space="preserve"> del av någon annan upplevelse. </w:t>
      </w:r>
    </w:p>
    <w:p w14:paraId="31A28E94" w14:textId="77777777" w:rsidR="004A747A" w:rsidRPr="004A747A" w:rsidRDefault="004A747A" w:rsidP="004A747A">
      <w:pPr>
        <w:pStyle w:val="Liststycke"/>
        <w:rPr>
          <w:rFonts w:ascii="Georgia" w:hAnsi="Georgia"/>
          <w:sz w:val="24"/>
          <w:szCs w:val="24"/>
        </w:rPr>
      </w:pPr>
    </w:p>
    <w:p w14:paraId="4341A126" w14:textId="28F2B916" w:rsidR="00BB0B02" w:rsidRPr="004A747A" w:rsidRDefault="00BB0B02" w:rsidP="00BB0B02">
      <w:pPr>
        <w:pStyle w:val="Liststycke"/>
        <w:ind w:hanging="720"/>
        <w:rPr>
          <w:rFonts w:ascii="Georgia" w:hAnsi="Georgia"/>
          <w:b/>
          <w:bCs/>
          <w:sz w:val="24"/>
          <w:szCs w:val="24"/>
        </w:rPr>
      </w:pPr>
      <w:r w:rsidRPr="004A747A">
        <w:rPr>
          <w:rFonts w:ascii="Georgia" w:hAnsi="Georgia"/>
          <w:b/>
          <w:bCs/>
          <w:sz w:val="24"/>
          <w:szCs w:val="24"/>
        </w:rPr>
        <w:t>AVSTÄNGNING</w:t>
      </w:r>
    </w:p>
    <w:p w14:paraId="357CB161" w14:textId="62C474AA" w:rsidR="00BB0B02" w:rsidRPr="004A747A" w:rsidRDefault="00BB0B02" w:rsidP="00BB0B02">
      <w:p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Medlem stängs av från föreningen om han/hon har:</w:t>
      </w:r>
    </w:p>
    <w:p w14:paraId="4DA91332" w14:textId="5031C5D7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Försummat att betala föreningens beslutade avgifter</w:t>
      </w:r>
      <w:r w:rsidR="00E305F8">
        <w:rPr>
          <w:rFonts w:ascii="Georgia" w:hAnsi="Georgia"/>
          <w:sz w:val="24"/>
          <w:szCs w:val="24"/>
        </w:rPr>
        <w:t>.</w:t>
      </w:r>
    </w:p>
    <w:p w14:paraId="464F19DC" w14:textId="079EB807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Motarbetat föreningens verksamhet och ändamål.</w:t>
      </w:r>
    </w:p>
    <w:p w14:paraId="69145FBB" w14:textId="207FA771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Uppenbarligen skadat föreningens anseende</w:t>
      </w:r>
      <w:r w:rsidR="00E305F8">
        <w:rPr>
          <w:rFonts w:ascii="Georgia" w:hAnsi="Georgia"/>
          <w:sz w:val="24"/>
          <w:szCs w:val="24"/>
        </w:rPr>
        <w:t>.</w:t>
      </w:r>
    </w:p>
    <w:p w14:paraId="332705A7" w14:textId="3FF7ECB0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Kränkt andra medlemmar genom sitt beteende och/eller gjort sig skyldig till sexuella trakasserier.</w:t>
      </w:r>
    </w:p>
    <w:p w14:paraId="236E11D4" w14:textId="34BEDFB6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Lånat ut sitt taggkort till icke-medlemmar, eller medvetet valt att låta icke-medlemmar kunnat bruka lokalen utan att erlägga avgift. Även om du släpper in andra på ditt taggkort eller ger ut din pinkod till andra sker avstängning. Vi gör stickkontroller i vår</w:t>
      </w:r>
      <w:r w:rsidR="004A747A" w:rsidRPr="004A747A">
        <w:rPr>
          <w:rFonts w:ascii="Georgia" w:hAnsi="Georgia"/>
          <w:sz w:val="24"/>
          <w:szCs w:val="24"/>
        </w:rPr>
        <w:t>t</w:t>
      </w:r>
      <w:r w:rsidRPr="004A747A">
        <w:rPr>
          <w:rFonts w:ascii="Georgia" w:hAnsi="Georgia"/>
          <w:sz w:val="24"/>
          <w:szCs w:val="24"/>
        </w:rPr>
        <w:t xml:space="preserve"> datasystem och använder oss av kameran för att få bevis för detta.</w:t>
      </w:r>
    </w:p>
    <w:p w14:paraId="6132FC14" w14:textId="737618D2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Brukat otillåtna preparat eller på annat sätt befattat sig med sådant. Vi är starkt emot doping och tar hjälp av polisen vid misstanke om att detta sker på vårt gym.</w:t>
      </w:r>
    </w:p>
    <w:p w14:paraId="52FB49EE" w14:textId="0E78BB63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Nekat till att vid anmodan genomföra av föreningen sanktionerat dopingtest.</w:t>
      </w:r>
    </w:p>
    <w:p w14:paraId="0CD8C08B" w14:textId="2420D431" w:rsidR="00BB0B02" w:rsidRPr="004A747A" w:rsidRDefault="00BB0B02" w:rsidP="00BB0B02">
      <w:pPr>
        <w:pStyle w:val="Liststyck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A747A">
        <w:rPr>
          <w:rFonts w:ascii="Georgia" w:hAnsi="Georgia"/>
          <w:sz w:val="24"/>
          <w:szCs w:val="24"/>
        </w:rPr>
        <w:t>Under</w:t>
      </w:r>
      <w:r w:rsidR="004A747A" w:rsidRPr="004A747A">
        <w:rPr>
          <w:rFonts w:ascii="Georgia" w:hAnsi="Georgia"/>
          <w:sz w:val="24"/>
          <w:szCs w:val="24"/>
        </w:rPr>
        <w:t>l</w:t>
      </w:r>
      <w:r w:rsidRPr="004A747A">
        <w:rPr>
          <w:rFonts w:ascii="Georgia" w:hAnsi="Georgia"/>
          <w:sz w:val="24"/>
          <w:szCs w:val="24"/>
        </w:rPr>
        <w:t>åtit att följa föreningens stadgar, regler och beslut som fattats av föreningens högst beslutande organ. (årsmötet, extra årsmöte och styrelsen)</w:t>
      </w:r>
    </w:p>
    <w:p w14:paraId="36CC6919" w14:textId="77777777" w:rsidR="004A747A" w:rsidRPr="004A747A" w:rsidRDefault="004A747A" w:rsidP="004A747A">
      <w:pPr>
        <w:pStyle w:val="Liststycke"/>
        <w:rPr>
          <w:rFonts w:ascii="Georgia" w:hAnsi="Georgia"/>
          <w:sz w:val="24"/>
          <w:szCs w:val="24"/>
        </w:rPr>
      </w:pPr>
    </w:p>
    <w:p w14:paraId="2A108358" w14:textId="3FAB2041" w:rsidR="004A747A" w:rsidRPr="004A747A" w:rsidRDefault="004A747A" w:rsidP="004A747A">
      <w:pPr>
        <w:pStyle w:val="Liststycke"/>
        <w:rPr>
          <w:i/>
          <w:iCs/>
        </w:rPr>
      </w:pPr>
      <w:r w:rsidRPr="004A747A">
        <w:rPr>
          <w:rFonts w:ascii="Georgia" w:hAnsi="Georgia"/>
          <w:i/>
          <w:iCs/>
          <w:sz w:val="24"/>
          <w:szCs w:val="24"/>
        </w:rPr>
        <w:t xml:space="preserve">KOM IHÅG att </w:t>
      </w:r>
      <w:proofErr w:type="spellStart"/>
      <w:r w:rsidRPr="004A747A">
        <w:rPr>
          <w:rFonts w:ascii="Georgia" w:hAnsi="Georgia"/>
          <w:i/>
          <w:iCs/>
          <w:sz w:val="24"/>
          <w:szCs w:val="24"/>
        </w:rPr>
        <w:t>Sudergym</w:t>
      </w:r>
      <w:proofErr w:type="spellEnd"/>
      <w:r w:rsidRPr="004A747A">
        <w:rPr>
          <w:rFonts w:ascii="Georgia" w:hAnsi="Georgia"/>
          <w:i/>
          <w:iCs/>
          <w:sz w:val="24"/>
          <w:szCs w:val="24"/>
        </w:rPr>
        <w:t xml:space="preserve"> motion-och friskvårdsförening är ett gym utan anställda. Det är därför extra viktigt att alla hjälps åt att hålla ordning i lokalen och att städa upp efter sig.</w:t>
      </w:r>
    </w:p>
    <w:sectPr w:rsidR="004A747A" w:rsidRPr="004A747A" w:rsidSect="00BB0B0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6391"/>
    <w:multiLevelType w:val="hybridMultilevel"/>
    <w:tmpl w:val="151E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B6106"/>
    <w:multiLevelType w:val="hybridMultilevel"/>
    <w:tmpl w:val="C5B43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2875">
    <w:abstractNumId w:val="1"/>
  </w:num>
  <w:num w:numId="2" w16cid:durableId="74961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3"/>
    <w:rsid w:val="00202823"/>
    <w:rsid w:val="00273D03"/>
    <w:rsid w:val="002C589B"/>
    <w:rsid w:val="003A0EB0"/>
    <w:rsid w:val="00413BBE"/>
    <w:rsid w:val="004A747A"/>
    <w:rsid w:val="005338C2"/>
    <w:rsid w:val="00581AD4"/>
    <w:rsid w:val="005C6CA7"/>
    <w:rsid w:val="0084162E"/>
    <w:rsid w:val="00AB2BF0"/>
    <w:rsid w:val="00BB0B02"/>
    <w:rsid w:val="00C9601D"/>
    <w:rsid w:val="00D33A8E"/>
    <w:rsid w:val="00DE37CD"/>
    <w:rsid w:val="00E305F8"/>
    <w:rsid w:val="00F37A56"/>
    <w:rsid w:val="00FA4FD2"/>
    <w:rsid w:val="00FA6E59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FD5"/>
  <w15:chartTrackingRefBased/>
  <w15:docId w15:val="{7B8484B1-4F9E-48A4-889D-EA0EE2D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2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2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2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2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2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2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2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2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2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2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2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28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28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28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28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28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28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2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2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2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28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28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28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2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28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2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Warthed</dc:creator>
  <cp:keywords/>
  <dc:description/>
  <cp:lastModifiedBy>Therese Warthed</cp:lastModifiedBy>
  <cp:revision>2</cp:revision>
  <dcterms:created xsi:type="dcterms:W3CDTF">2024-10-22T08:16:00Z</dcterms:created>
  <dcterms:modified xsi:type="dcterms:W3CDTF">2024-10-22T08:16:00Z</dcterms:modified>
</cp:coreProperties>
</file>